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3890" w14:textId="56812C0C" w:rsidR="005C54B1" w:rsidRDefault="00D307FB" w:rsidP="004872D6">
      <w:pPr>
        <w:spacing w:after="0" w:line="240" w:lineRule="auto"/>
        <w:jc w:val="righ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dddd 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C9104D">
        <w:rPr>
          <w:noProof/>
          <w:sz w:val="26"/>
          <w:szCs w:val="26"/>
          <w:rtl/>
        </w:rPr>
        <w:t>‏יום שלישי 26 דצמבר 2023</w:t>
      </w:r>
      <w:r>
        <w:rPr>
          <w:sz w:val="26"/>
          <w:szCs w:val="26"/>
          <w:rtl/>
        </w:rPr>
        <w:fldChar w:fldCharType="end"/>
      </w:r>
    </w:p>
    <w:p w14:paraId="4A9B942D" w14:textId="4A042FB4" w:rsidR="00D307FB" w:rsidRDefault="00BC45DB" w:rsidP="004872D6">
      <w:pPr>
        <w:spacing w:after="0" w:line="240" w:lineRule="auto"/>
        <w:rPr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1312" behindDoc="1" locked="0" layoutInCell="1" allowOverlap="1" wp14:anchorId="386EFE7A" wp14:editId="4B410A58">
            <wp:simplePos x="0" y="0"/>
            <wp:positionH relativeFrom="column">
              <wp:posOffset>31750</wp:posOffset>
            </wp:positionH>
            <wp:positionV relativeFrom="paragraph">
              <wp:posOffset>172085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3" name="תמונה 3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D49E1" w14:textId="6823F626" w:rsidR="00145303" w:rsidRPr="00A24157" w:rsidRDefault="00BC45DB" w:rsidP="00EC61E5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                           </w:t>
      </w:r>
      <w:r w:rsidR="00145303"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גמלאון </w:t>
      </w:r>
      <w:r w:rsidR="00EC61E5">
        <w:rPr>
          <w:rFonts w:asciiTheme="minorBidi" w:hAnsiTheme="minorBidi" w:hint="cs"/>
          <w:b/>
          <w:bCs/>
          <w:sz w:val="36"/>
          <w:szCs w:val="36"/>
          <w:rtl/>
        </w:rPr>
        <w:t>דצמבר</w:t>
      </w:r>
      <w:r w:rsidR="00145303"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2023</w:t>
      </w:r>
    </w:p>
    <w:p w14:paraId="2D881947" w14:textId="51135DAD" w:rsidR="00145303" w:rsidRDefault="00145303" w:rsidP="00145303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4CAC6F24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E3093CB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78A292CF" w14:textId="5386527C" w:rsidR="00145303" w:rsidRPr="008868A0" w:rsidRDefault="00EC61E5" w:rsidP="00EC61E5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המלחמה עדיין נמשכת ואנו עוברים לשגרה המותאמת לימים אלה ויכולה להשתנות מהיום למחר.</w:t>
      </w:r>
      <w:r w:rsidR="00145303" w:rsidRPr="008868A0">
        <w:rPr>
          <w:rFonts w:asciiTheme="minorBidi" w:hAnsiTheme="minorBidi"/>
          <w:sz w:val="26"/>
          <w:szCs w:val="26"/>
          <w:rtl/>
        </w:rPr>
        <w:t xml:space="preserve"> </w:t>
      </w:r>
    </w:p>
    <w:p w14:paraId="0FE6F4A8" w14:textId="11E0A18C" w:rsidR="00145303" w:rsidRPr="008868A0" w:rsidRDefault="00145303" w:rsidP="00C8548A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</w:t>
      </w:r>
      <w:r w:rsidR="00C82CE9">
        <w:rPr>
          <w:rFonts w:asciiTheme="minorBidi" w:hAnsiTheme="minorBidi" w:hint="cs"/>
          <w:sz w:val="26"/>
          <w:szCs w:val="26"/>
          <w:rtl/>
        </w:rPr>
        <w:t>לכל חיילנו בסדיר ובמילואים הנלחמים בחזית</w:t>
      </w:r>
      <w:r w:rsidR="00C8548A">
        <w:rPr>
          <w:rFonts w:asciiTheme="minorBidi" w:hAnsiTheme="minorBidi" w:hint="cs"/>
          <w:sz w:val="26"/>
          <w:szCs w:val="26"/>
          <w:rtl/>
        </w:rPr>
        <w:t>,</w:t>
      </w:r>
      <w:r w:rsidR="00C82CE9">
        <w:rPr>
          <w:rFonts w:asciiTheme="minorBidi" w:hAnsiTheme="minorBidi" w:hint="cs"/>
          <w:sz w:val="26"/>
          <w:szCs w:val="26"/>
          <w:rtl/>
        </w:rPr>
        <w:t xml:space="preserve"> </w:t>
      </w:r>
      <w:r w:rsidRPr="008868A0">
        <w:rPr>
          <w:rFonts w:asciiTheme="minorBidi" w:hAnsiTheme="minorBidi"/>
          <w:sz w:val="26"/>
          <w:szCs w:val="26"/>
          <w:rtl/>
        </w:rPr>
        <w:t xml:space="preserve">החלמה מהירה </w:t>
      </w:r>
      <w:r w:rsidR="0064635D" w:rsidRPr="008868A0">
        <w:rPr>
          <w:rFonts w:asciiTheme="minorBidi" w:hAnsiTheme="minorBidi"/>
          <w:sz w:val="26"/>
          <w:szCs w:val="26"/>
          <w:rtl/>
        </w:rPr>
        <w:t xml:space="preserve">ושלמה </w:t>
      </w:r>
      <w:r w:rsidR="00C82CE9">
        <w:rPr>
          <w:rFonts w:asciiTheme="minorBidi" w:hAnsiTheme="minorBidi"/>
          <w:sz w:val="26"/>
          <w:szCs w:val="26"/>
          <w:rtl/>
        </w:rPr>
        <w:t>לפצועים</w:t>
      </w:r>
      <w:r w:rsidR="00C8548A">
        <w:rPr>
          <w:rFonts w:asciiTheme="minorBidi" w:hAnsiTheme="minorBidi" w:hint="cs"/>
          <w:sz w:val="26"/>
          <w:szCs w:val="26"/>
          <w:rtl/>
        </w:rPr>
        <w:t>, ו</w:t>
      </w:r>
      <w:r w:rsidR="00C82CE9">
        <w:rPr>
          <w:rFonts w:asciiTheme="minorBidi" w:hAnsiTheme="minorBidi" w:hint="cs"/>
          <w:sz w:val="26"/>
          <w:szCs w:val="26"/>
          <w:rtl/>
        </w:rPr>
        <w:t>שחרור מהיר של כל החטופים.</w:t>
      </w:r>
    </w:p>
    <w:p w14:paraId="2A448269" w14:textId="77777777" w:rsidR="00145303" w:rsidRPr="0090297E" w:rsidRDefault="00145303" w:rsidP="00145303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214BC486" w14:textId="77777777" w:rsidR="00145303" w:rsidRPr="00A24157" w:rsidRDefault="00145303" w:rsidP="00145303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7119F6AE" w14:textId="5E1D79BC" w:rsidR="00EC61E5" w:rsidRPr="00A24157" w:rsidRDefault="00EC61E5" w:rsidP="00EC61E5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בחודש </w:t>
      </w:r>
      <w:r>
        <w:rPr>
          <w:rFonts w:asciiTheme="minorBidi" w:hAnsiTheme="minorBidi" w:hint="cs"/>
          <w:b/>
          <w:bCs/>
          <w:sz w:val="28"/>
          <w:szCs w:val="28"/>
          <w:rtl/>
        </w:rPr>
        <w:t>ינוא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ר מתוכננות בין היתר הפעילויות הבאות: </w:t>
      </w:r>
    </w:p>
    <w:p w14:paraId="0C196F18" w14:textId="4264695E" w:rsidR="00EC61E5" w:rsidRPr="00A24157" w:rsidRDefault="00EC61E5" w:rsidP="00EC61E5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 w:rsidRPr="00A24157">
        <w:rPr>
          <w:rFonts w:asciiTheme="minorBidi" w:hAnsiTheme="minorBidi"/>
          <w:sz w:val="26"/>
          <w:szCs w:val="26"/>
          <w:rtl/>
        </w:rPr>
        <w:t xml:space="preserve">מפגש גמלאים ונפגשים – </w:t>
      </w:r>
      <w:r>
        <w:rPr>
          <w:rFonts w:asciiTheme="minorBidi" w:hAnsiTheme="minorBidi" w:hint="cs"/>
          <w:sz w:val="26"/>
          <w:szCs w:val="26"/>
          <w:rtl/>
        </w:rPr>
        <w:t>חוסן בשעת משבר בעזרת המוסיקה</w:t>
      </w:r>
      <w:r w:rsidRPr="00A24157">
        <w:rPr>
          <w:rFonts w:asciiTheme="minorBidi" w:hAnsiTheme="minorBidi"/>
          <w:sz w:val="26"/>
          <w:szCs w:val="26"/>
          <w:rtl/>
        </w:rPr>
        <w:t xml:space="preserve"> – רוני שגיא</w:t>
      </w:r>
      <w:r>
        <w:rPr>
          <w:rFonts w:asciiTheme="minorBidi" w:hAnsiTheme="minorBidi" w:hint="cs"/>
          <w:sz w:val="26"/>
          <w:szCs w:val="26"/>
          <w:rtl/>
        </w:rPr>
        <w:t xml:space="preserve"> שרון</w:t>
      </w:r>
    </w:p>
    <w:p w14:paraId="46C7A530" w14:textId="6DB949C7" w:rsidR="00EC61E5" w:rsidRPr="00A24157" w:rsidRDefault="00EC61E5" w:rsidP="00DC55F1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rtl/>
        </w:rPr>
        <w:t xml:space="preserve">טיול </w:t>
      </w:r>
      <w:r>
        <w:rPr>
          <w:rFonts w:asciiTheme="minorBidi" w:hAnsiTheme="minorBidi" w:hint="cs"/>
          <w:sz w:val="26"/>
          <w:szCs w:val="26"/>
          <w:rtl/>
        </w:rPr>
        <w:t>מ</w:t>
      </w:r>
      <w:r w:rsidR="00586976">
        <w:rPr>
          <w:rFonts w:asciiTheme="minorBidi" w:hAnsiTheme="minorBidi" w:hint="cs"/>
          <w:sz w:val="26"/>
          <w:szCs w:val="26"/>
          <w:rtl/>
        </w:rPr>
        <w:t xml:space="preserve">תל </w:t>
      </w:r>
      <w:r>
        <w:rPr>
          <w:rFonts w:asciiTheme="minorBidi" w:hAnsiTheme="minorBidi" w:hint="cs"/>
          <w:sz w:val="26"/>
          <w:szCs w:val="26"/>
          <w:rtl/>
        </w:rPr>
        <w:t>י</w:t>
      </w:r>
      <w:r w:rsidR="00C219D3">
        <w:rPr>
          <w:rFonts w:asciiTheme="minorBidi" w:hAnsiTheme="minorBidi" w:hint="cs"/>
          <w:sz w:val="26"/>
          <w:szCs w:val="26"/>
          <w:rtl/>
        </w:rPr>
        <w:t>ו</w:t>
      </w:r>
      <w:r>
        <w:rPr>
          <w:rFonts w:asciiTheme="minorBidi" w:hAnsiTheme="minorBidi" w:hint="cs"/>
          <w:sz w:val="26"/>
          <w:szCs w:val="26"/>
          <w:rtl/>
        </w:rPr>
        <w:t xml:space="preserve">קנעם </w:t>
      </w:r>
      <w:r w:rsidR="00DC55F1">
        <w:rPr>
          <w:rFonts w:asciiTheme="minorBidi" w:hAnsiTheme="minorBidi" w:hint="cs"/>
          <w:sz w:val="26"/>
          <w:szCs w:val="26"/>
          <w:rtl/>
        </w:rPr>
        <w:t>ע</w:t>
      </w:r>
      <w:r>
        <w:rPr>
          <w:rFonts w:asciiTheme="minorBidi" w:hAnsiTheme="minorBidi" w:hint="cs"/>
          <w:sz w:val="26"/>
          <w:szCs w:val="26"/>
          <w:rtl/>
        </w:rPr>
        <w:t xml:space="preserve">ד </w:t>
      </w:r>
      <w:r w:rsidR="00586976">
        <w:rPr>
          <w:rFonts w:asciiTheme="minorBidi" w:hAnsiTheme="minorBidi" w:hint="cs"/>
          <w:sz w:val="26"/>
          <w:szCs w:val="26"/>
          <w:rtl/>
        </w:rPr>
        <w:t xml:space="preserve">תל </w:t>
      </w:r>
      <w:r>
        <w:rPr>
          <w:rFonts w:asciiTheme="minorBidi" w:hAnsiTheme="minorBidi" w:hint="cs"/>
          <w:sz w:val="26"/>
          <w:szCs w:val="26"/>
          <w:rtl/>
        </w:rPr>
        <w:t xml:space="preserve">דור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בהד</w:t>
      </w:r>
      <w:r w:rsidR="00942254">
        <w:rPr>
          <w:rFonts w:asciiTheme="minorBidi" w:hAnsiTheme="minorBidi" w:hint="cs"/>
          <w:sz w:val="26"/>
          <w:szCs w:val="26"/>
          <w:rtl/>
        </w:rPr>
        <w:t>ר</w:t>
      </w:r>
      <w:r>
        <w:rPr>
          <w:rFonts w:asciiTheme="minorBidi" w:hAnsiTheme="minorBidi" w:hint="cs"/>
          <w:sz w:val="26"/>
          <w:szCs w:val="26"/>
          <w:rtl/>
        </w:rPr>
        <w:t>כת טל עופר</w:t>
      </w:r>
      <w:r w:rsidRPr="00A24157">
        <w:rPr>
          <w:rFonts w:asciiTheme="minorBidi" w:hAnsiTheme="minorBidi"/>
          <w:sz w:val="26"/>
          <w:szCs w:val="26"/>
          <w:rtl/>
        </w:rPr>
        <w:t xml:space="preserve"> </w:t>
      </w:r>
    </w:p>
    <w:p w14:paraId="7419087D" w14:textId="076EB16E" w:rsidR="00EC61E5" w:rsidRDefault="00EC61E5" w:rsidP="00EC61E5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נקנח עם סלט כרוב מג'יק </w:t>
      </w:r>
      <w:r>
        <w:rPr>
          <w:rFonts w:asciiTheme="minorBidi" w:hAnsiTheme="minorBidi"/>
          <w:sz w:val="26"/>
          <w:szCs w:val="26"/>
          <w:rtl/>
        </w:rPr>
        <w:t>–</w:t>
      </w:r>
      <w:r>
        <w:rPr>
          <w:rFonts w:asciiTheme="minorBidi" w:hAnsiTheme="minorBidi" w:hint="cs"/>
          <w:sz w:val="26"/>
          <w:szCs w:val="26"/>
          <w:rtl/>
        </w:rPr>
        <w:t xml:space="preserve"> ממטבחה של מירי גולני</w:t>
      </w:r>
    </w:p>
    <w:p w14:paraId="7F678C62" w14:textId="77777777" w:rsidR="00EC61E5" w:rsidRPr="00A24157" w:rsidRDefault="00EC61E5" w:rsidP="00EC61E5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428177E0" w14:textId="77777777" w:rsidR="00EC61E5" w:rsidRPr="00A24157" w:rsidRDefault="00EC61E5" w:rsidP="00EC61E5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058C3FA2" w14:textId="77777777" w:rsidR="006F1CC7" w:rsidRDefault="006F1CC7" w:rsidP="006F1CC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b/>
          <w:bCs/>
          <w:sz w:val="28"/>
          <w:szCs w:val="28"/>
          <w:rtl/>
        </w:rPr>
        <w:t>יצירת קשר</w:t>
      </w:r>
    </w:p>
    <w:p w14:paraId="7071EB7C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5D63F8BE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5F4A853C" w14:textId="42E07F41" w:rsidR="006F1CC7" w:rsidRPr="00427D40" w:rsidRDefault="006F1CC7" w:rsidP="00DC55F1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קבלת קהל בשעות 12:00-10:00. </w:t>
      </w:r>
    </w:p>
    <w:p w14:paraId="48E6446F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44DC36E8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4F33414A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9" w:history="1">
        <w:r w:rsidRPr="00427D40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427D40">
        <w:rPr>
          <w:rFonts w:asciiTheme="minorBidi" w:hAnsiTheme="minorBidi" w:cstheme="minorBidi"/>
          <w:sz w:val="28"/>
          <w:szCs w:val="28"/>
        </w:rPr>
        <w:tab/>
      </w:r>
    </w:p>
    <w:p w14:paraId="7C5C9A02" w14:textId="3CDBEC6F" w:rsidR="006F1CC7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0" w:history="1">
        <w:r w:rsidRPr="00427D40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427D40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5C0A23EE" w14:textId="77777777" w:rsidR="009B5502" w:rsidRPr="00427D40" w:rsidRDefault="009B5502" w:rsidP="006F1CC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20717D2D" w14:textId="77777777" w:rsidR="009B5502" w:rsidRPr="00A24157" w:rsidRDefault="009B5502" w:rsidP="009B5502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4E443E59" w14:textId="3F3FC764" w:rsidR="006F1CC7" w:rsidRPr="00427D40" w:rsidRDefault="006F1CC7" w:rsidP="00C82CE9">
      <w:pPr>
        <w:spacing w:line="240" w:lineRule="auto"/>
        <w:rPr>
          <w:rFonts w:asciiTheme="minorBidi" w:hAnsiTheme="minorBidi"/>
          <w:sz w:val="28"/>
          <w:szCs w:val="28"/>
        </w:rPr>
      </w:pPr>
      <w:r w:rsidRPr="00427D40">
        <w:rPr>
          <w:rFonts w:asciiTheme="minorBidi" w:hAnsiTheme="minorBidi"/>
          <w:sz w:val="28"/>
          <w:szCs w:val="28"/>
          <w:rtl/>
        </w:rPr>
        <w:t xml:space="preserve">כדי לייעל את הטיפול בענייני כספים, החברים מתבקשים לבצע תשלומים באמצעות העברה בנקאית לחשבון הארגון. </w:t>
      </w:r>
    </w:p>
    <w:p w14:paraId="2B18A936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6C203E07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2BF88256" w14:textId="77777777" w:rsidR="006F1CC7" w:rsidRPr="00427D40" w:rsidRDefault="006F1CC7" w:rsidP="006F1CC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4823AB40" w14:textId="77777777" w:rsidR="006F1CC7" w:rsidRDefault="006F1CC7" w:rsidP="006F1CC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מס' ח-ן – 116469</w:t>
      </w:r>
    </w:p>
    <w:p w14:paraId="1B6D8B4C" w14:textId="77777777" w:rsidR="006F1CC7" w:rsidRPr="0090297E" w:rsidRDefault="006F1CC7" w:rsidP="006F1CC7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5AFD801A" w14:textId="51D5A484" w:rsidR="006F1CC7" w:rsidRDefault="006F1CC7" w:rsidP="00EC61E5">
      <w:pPr>
        <w:spacing w:after="0" w:line="240" w:lineRule="auto"/>
        <w:rPr>
          <w:rFonts w:asciiTheme="minorBidi" w:hAnsiTheme="minorBidi"/>
          <w:b/>
          <w:bCs/>
          <w:spacing w:val="10"/>
          <w:sz w:val="26"/>
          <w:szCs w:val="26"/>
          <w:rtl/>
        </w:rPr>
      </w:pPr>
    </w:p>
    <w:p w14:paraId="7BE091FB" w14:textId="51DC0424" w:rsidR="00EC61E5" w:rsidRPr="00A24157" w:rsidRDefault="00EC61E5" w:rsidP="000B21BA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DC55F1">
        <w:rPr>
          <w:rFonts w:asciiTheme="minorBidi" w:hAnsiTheme="minorBidi"/>
          <w:b/>
          <w:bCs/>
          <w:spacing w:val="10"/>
          <w:sz w:val="28"/>
          <w:szCs w:val="28"/>
          <w:rtl/>
        </w:rPr>
        <w:t>גמלאים ונפגשים</w:t>
      </w:r>
      <w:r w:rsidR="000B21BA">
        <w:rPr>
          <w:rFonts w:asciiTheme="minorBidi" w:hAnsiTheme="minorBidi" w:hint="cs"/>
          <w:b/>
          <w:bCs/>
          <w:spacing w:val="10"/>
          <w:sz w:val="28"/>
          <w:szCs w:val="28"/>
          <w:rtl/>
        </w:rPr>
        <w:t>: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  <w:r w:rsidR="000B21BA">
        <w:rPr>
          <w:rFonts w:asciiTheme="minorBidi" w:hAnsiTheme="minorBidi" w:hint="cs"/>
          <w:b/>
          <w:bCs/>
          <w:spacing w:val="10"/>
          <w:sz w:val="28"/>
          <w:szCs w:val="28"/>
          <w:rtl/>
        </w:rPr>
        <w:t xml:space="preserve">חוסן בשעת משבר - </w:t>
      </w:r>
      <w:r w:rsidR="000B21BA" w:rsidRPr="00DD35F4">
        <w:rPr>
          <w:rFonts w:asciiTheme="minorBidi" w:hAnsiTheme="minorBidi" w:hint="cs"/>
          <w:b/>
          <w:bCs/>
          <w:sz w:val="26"/>
          <w:szCs w:val="26"/>
          <w:rtl/>
        </w:rPr>
        <w:t xml:space="preserve">עם </w:t>
      </w:r>
      <w:r w:rsidR="000B21BA">
        <w:rPr>
          <w:rFonts w:asciiTheme="minorBidi" w:hAnsiTheme="minorBidi" w:hint="cs"/>
          <w:b/>
          <w:bCs/>
          <w:sz w:val="26"/>
          <w:szCs w:val="26"/>
          <w:rtl/>
        </w:rPr>
        <w:t>רוני שגיא שרון</w:t>
      </w:r>
      <w:r w:rsidR="000B21BA"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</w:p>
    <w:p w14:paraId="714D4091" w14:textId="73C28454" w:rsidR="00EC61E5" w:rsidRPr="00A24157" w:rsidRDefault="00EC61E5" w:rsidP="006D5E42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יום </w:t>
      </w:r>
      <w:r w:rsidR="000B21BA" w:rsidRPr="000B21BA">
        <w:rPr>
          <w:rFonts w:asciiTheme="minorBidi" w:hAnsiTheme="minorBidi" w:hint="cs"/>
          <w:color w:val="000000"/>
          <w:sz w:val="26"/>
          <w:szCs w:val="26"/>
          <w:bdr w:val="none" w:sz="0" w:space="0" w:color="auto" w:frame="1"/>
          <w:rtl/>
        </w:rPr>
        <w:t>רביעי</w:t>
      </w:r>
      <w:r w:rsidR="000B21BA"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  <w:r w:rsidR="006D5E42">
        <w:rPr>
          <w:rFonts w:asciiTheme="minorBidi" w:hAnsiTheme="minorBidi" w:hint="cs"/>
          <w:spacing w:val="10"/>
          <w:sz w:val="26"/>
          <w:szCs w:val="26"/>
          <w:rtl/>
        </w:rPr>
        <w:t>10.1.2024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, בשעה 17:00 מצפור מגדל אשכול </w:t>
      </w:r>
      <w:r w:rsidR="000B21BA">
        <w:rPr>
          <w:rFonts w:asciiTheme="minorBidi" w:hAnsiTheme="minorBidi" w:hint="cs"/>
          <w:spacing w:val="10"/>
          <w:sz w:val="26"/>
          <w:szCs w:val="26"/>
          <w:rtl/>
        </w:rPr>
        <w:t>קומה 30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</w:p>
    <w:p w14:paraId="5C43DC00" w14:textId="0097C0B5" w:rsidR="00EC61E5" w:rsidRDefault="00EC61E5" w:rsidP="00942254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>הרצאה מוסיקאלית חווייתית ו</w:t>
      </w:r>
      <w:r w:rsidR="00942254">
        <w:rPr>
          <w:rFonts w:asciiTheme="minorBidi" w:hAnsiTheme="minorBidi" w:hint="cs"/>
          <w:spacing w:val="10"/>
          <w:sz w:val="26"/>
          <w:szCs w:val="26"/>
          <w:rtl/>
        </w:rPr>
        <w:t>מעצימה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 על כוח הריפוי של המוסיקה, </w:t>
      </w:r>
      <w:r w:rsidR="00942254" w:rsidRPr="00942254">
        <w:rPr>
          <w:rFonts w:hint="cs"/>
          <w:sz w:val="26"/>
          <w:szCs w:val="26"/>
          <w:rtl/>
        </w:rPr>
        <w:t>ומתן כלים יישומיים לאיזון ויצירת חוסן</w:t>
      </w:r>
      <w:r w:rsidR="00942254">
        <w:rPr>
          <w:rFonts w:hint="cs"/>
          <w:sz w:val="28"/>
          <w:szCs w:val="28"/>
          <w:rtl/>
        </w:rPr>
        <w:t xml:space="preserve"> </w:t>
      </w:r>
      <w:r w:rsidR="00942254" w:rsidRPr="00DC55F1">
        <w:rPr>
          <w:rFonts w:hint="cs"/>
          <w:sz w:val="26"/>
          <w:szCs w:val="26"/>
          <w:rtl/>
        </w:rPr>
        <w:t>בשעות משבר</w:t>
      </w:r>
      <w:r w:rsidR="00942254">
        <w:rPr>
          <w:rFonts w:hint="cs"/>
          <w:sz w:val="28"/>
          <w:szCs w:val="28"/>
          <w:rtl/>
        </w:rPr>
        <w:t xml:space="preserve">. </w:t>
      </w:r>
      <w:r w:rsidR="00942254">
        <w:rPr>
          <w:rFonts w:asciiTheme="minorBidi" w:hAnsiTheme="minorBidi" w:hint="cs"/>
          <w:spacing w:val="10"/>
          <w:sz w:val="26"/>
          <w:szCs w:val="26"/>
          <w:rtl/>
        </w:rPr>
        <w:t xml:space="preserve">ההרצאה 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כוללת סיפורים מעוררי השראה על כוח הכתיבה והמוסיקה, </w:t>
      </w:r>
      <w:r w:rsidR="00942254">
        <w:rPr>
          <w:rFonts w:asciiTheme="minorBidi" w:hAnsiTheme="minorBidi" w:hint="cs"/>
          <w:spacing w:val="10"/>
          <w:sz w:val="26"/>
          <w:szCs w:val="26"/>
          <w:rtl/>
        </w:rPr>
        <w:t>בשילוב מופע שירים אהובים ומחזקים.</w:t>
      </w:r>
    </w:p>
    <w:p w14:paraId="4C63FAA5" w14:textId="77777777" w:rsidR="009B5502" w:rsidRDefault="009B5502" w:rsidP="00942254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</w:p>
    <w:p w14:paraId="6DE1E95B" w14:textId="77777777" w:rsidR="009B5502" w:rsidRPr="00A24157" w:rsidRDefault="009B5502" w:rsidP="009B5502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0624896C" w14:textId="72AACA6A" w:rsidR="00C466C8" w:rsidRPr="009B5502" w:rsidRDefault="00C466C8" w:rsidP="00C466C8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Hlk154492546"/>
      <w:r w:rsidRPr="009B5502">
        <w:rPr>
          <w:rFonts w:asciiTheme="minorBidi" w:hAnsiTheme="minorBidi" w:hint="cs"/>
          <w:b/>
          <w:bCs/>
          <w:sz w:val="28"/>
          <w:szCs w:val="28"/>
          <w:rtl/>
        </w:rPr>
        <w:t xml:space="preserve">טיול חודש ינואר </w:t>
      </w:r>
      <w:r w:rsidR="00BD76AC" w:rsidRPr="009B5502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Pr="009B5502">
        <w:rPr>
          <w:rFonts w:asciiTheme="minorBidi" w:hAnsiTheme="minorBidi" w:hint="cs"/>
          <w:b/>
          <w:bCs/>
          <w:sz w:val="28"/>
          <w:szCs w:val="28"/>
          <w:rtl/>
        </w:rPr>
        <w:t>יום ג' 23.1.2024</w:t>
      </w:r>
    </w:p>
    <w:p w14:paraId="41E4BE5B" w14:textId="0B9CDAE3" w:rsidR="00C466C8" w:rsidRPr="00C466C8" w:rsidRDefault="00C466C8" w:rsidP="00C466C8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C466C8">
        <w:rPr>
          <w:rFonts w:asciiTheme="minorBidi" w:hAnsiTheme="minorBidi" w:hint="cs"/>
          <w:b/>
          <w:bCs/>
          <w:sz w:val="28"/>
          <w:szCs w:val="28"/>
          <w:rtl/>
        </w:rPr>
        <w:t>מתל י</w:t>
      </w:r>
      <w:r w:rsidR="00A727DD">
        <w:rPr>
          <w:rFonts w:asciiTheme="minorBidi" w:hAnsiTheme="minorBidi" w:hint="cs"/>
          <w:b/>
          <w:bCs/>
          <w:sz w:val="28"/>
          <w:szCs w:val="28"/>
          <w:rtl/>
        </w:rPr>
        <w:t>ו</w:t>
      </w:r>
      <w:r w:rsidRPr="00C466C8">
        <w:rPr>
          <w:rFonts w:asciiTheme="minorBidi" w:hAnsiTheme="minorBidi" w:hint="cs"/>
          <w:b/>
          <w:bCs/>
          <w:sz w:val="28"/>
          <w:szCs w:val="28"/>
          <w:rtl/>
        </w:rPr>
        <w:t>קנעם לתל דור ו</w:t>
      </w:r>
      <w:r>
        <w:rPr>
          <w:rFonts w:asciiTheme="minorBidi" w:hAnsiTheme="minorBidi" w:hint="cs"/>
          <w:b/>
          <w:bCs/>
          <w:sz w:val="28"/>
          <w:szCs w:val="28"/>
          <w:rtl/>
        </w:rPr>
        <w:t>הים</w:t>
      </w:r>
      <w:r w:rsidRPr="00C466C8">
        <w:rPr>
          <w:rFonts w:asciiTheme="minorBidi" w:hAnsiTheme="minorBidi" w:hint="cs"/>
          <w:b/>
          <w:bCs/>
          <w:sz w:val="28"/>
          <w:szCs w:val="28"/>
          <w:rtl/>
        </w:rPr>
        <w:t xml:space="preserve"> שביניהם</w:t>
      </w:r>
    </w:p>
    <w:p w14:paraId="115682B6" w14:textId="77777777" w:rsidR="00C35A8D" w:rsidRDefault="00C35A8D" w:rsidP="00C35A8D">
      <w:pPr>
        <w:spacing w:after="0" w:line="240" w:lineRule="auto"/>
        <w:ind w:left="397" w:hanging="397"/>
        <w:rPr>
          <w:b/>
          <w:bCs/>
          <w:color w:val="FF0000"/>
          <w:rtl/>
        </w:rPr>
      </w:pPr>
    </w:p>
    <w:p w14:paraId="52B3F8AD" w14:textId="77777777" w:rsidR="00C35A8D" w:rsidRDefault="00C35A8D" w:rsidP="00C35A8D">
      <w:pPr>
        <w:spacing w:after="0" w:line="240" w:lineRule="auto"/>
        <w:ind w:left="340" w:hanging="340"/>
        <w:rPr>
          <w:sz w:val="26"/>
          <w:szCs w:val="26"/>
          <w:rtl/>
        </w:rPr>
      </w:pPr>
      <w:r w:rsidRPr="00C35A8D">
        <w:rPr>
          <w:rFonts w:hint="cs"/>
          <w:sz w:val="26"/>
          <w:szCs w:val="26"/>
          <w:rtl/>
        </w:rPr>
        <w:t>-</w:t>
      </w:r>
      <w:r w:rsidRPr="00C35A8D">
        <w:rPr>
          <w:rFonts w:hint="cs"/>
          <w:sz w:val="26"/>
          <w:szCs w:val="26"/>
          <w:rtl/>
        </w:rPr>
        <w:tab/>
      </w:r>
      <w:r w:rsidR="00C466C8" w:rsidRPr="00BD76AC">
        <w:rPr>
          <w:sz w:val="26"/>
          <w:szCs w:val="26"/>
          <w:rtl/>
        </w:rPr>
        <w:t>לא רחוק מהבית, לאורך הדרכים השגרתיות והיומיומיות של חיינו, נגלה ביום אחד של טיול איך העבר ה</w:t>
      </w:r>
      <w:r>
        <w:rPr>
          <w:sz w:val="26"/>
          <w:szCs w:val="26"/>
          <w:rtl/>
        </w:rPr>
        <w:t>רחוק נושק לחידושי ההווה והעתיד.</w:t>
      </w:r>
    </w:p>
    <w:p w14:paraId="72C39E31" w14:textId="5D57ED12" w:rsidR="009B5502" w:rsidRPr="00C35A8D" w:rsidRDefault="00C466C8" w:rsidP="00C35A8D">
      <w:pPr>
        <w:spacing w:after="0" w:line="240" w:lineRule="auto"/>
        <w:ind w:left="340" w:hanging="340"/>
        <w:rPr>
          <w:sz w:val="26"/>
          <w:szCs w:val="26"/>
          <w:rtl/>
        </w:rPr>
      </w:pPr>
      <w:r w:rsidRPr="00C35A8D">
        <w:rPr>
          <w:rFonts w:hint="cs"/>
          <w:sz w:val="26"/>
          <w:szCs w:val="26"/>
          <w:rtl/>
        </w:rPr>
        <w:t xml:space="preserve">- </w:t>
      </w:r>
      <w:r w:rsidR="00C35A8D">
        <w:rPr>
          <w:sz w:val="26"/>
          <w:szCs w:val="26"/>
          <w:rtl/>
        </w:rPr>
        <w:tab/>
      </w:r>
      <w:r w:rsidRPr="00C35A8D">
        <w:rPr>
          <w:sz w:val="26"/>
          <w:szCs w:val="26"/>
          <w:rtl/>
        </w:rPr>
        <w:t xml:space="preserve">במשך אלפי שנים חלש תל יוקנעם על סעיף חשוב של דרך הים ההיסטורית. אתר </w:t>
      </w:r>
      <w:r w:rsidRPr="00C35A8D">
        <w:rPr>
          <w:rFonts w:hint="cs"/>
          <w:sz w:val="26"/>
          <w:szCs w:val="26"/>
          <w:rtl/>
        </w:rPr>
        <w:t xml:space="preserve">מצרי, </w:t>
      </w:r>
      <w:r w:rsidRPr="00C35A8D">
        <w:rPr>
          <w:sz w:val="26"/>
          <w:szCs w:val="26"/>
          <w:rtl/>
        </w:rPr>
        <w:t xml:space="preserve">מקראי, ביזנטי, צלבני, </w:t>
      </w:r>
      <w:proofErr w:type="spellStart"/>
      <w:r w:rsidRPr="00C35A8D">
        <w:rPr>
          <w:sz w:val="26"/>
          <w:szCs w:val="26"/>
          <w:rtl/>
        </w:rPr>
        <w:t>עותמני</w:t>
      </w:r>
      <w:proofErr w:type="spellEnd"/>
      <w:r w:rsidR="00EB169F" w:rsidRPr="00C35A8D">
        <w:rPr>
          <w:rFonts w:hint="cs"/>
          <w:sz w:val="26"/>
          <w:szCs w:val="26"/>
          <w:rtl/>
        </w:rPr>
        <w:t>,</w:t>
      </w:r>
      <w:r w:rsidRPr="00C35A8D">
        <w:rPr>
          <w:sz w:val="26"/>
          <w:szCs w:val="26"/>
          <w:rtl/>
        </w:rPr>
        <w:t xml:space="preserve"> </w:t>
      </w:r>
      <w:r w:rsidR="00EB169F" w:rsidRPr="00C35A8D">
        <w:rPr>
          <w:rFonts w:hint="cs"/>
          <w:sz w:val="26"/>
          <w:szCs w:val="26"/>
          <w:rtl/>
        </w:rPr>
        <w:t xml:space="preserve">וגם </w:t>
      </w:r>
      <w:r w:rsidRPr="00C35A8D">
        <w:rPr>
          <w:sz w:val="26"/>
          <w:szCs w:val="26"/>
          <w:rtl/>
        </w:rPr>
        <w:t>היום</w:t>
      </w:r>
      <w:r w:rsidR="00EB169F" w:rsidRPr="00C35A8D">
        <w:rPr>
          <w:rFonts w:hint="cs"/>
          <w:sz w:val="26"/>
          <w:szCs w:val="26"/>
          <w:rtl/>
        </w:rPr>
        <w:t xml:space="preserve"> הוא</w:t>
      </w:r>
      <w:r w:rsidRPr="00C35A8D">
        <w:rPr>
          <w:sz w:val="26"/>
          <w:szCs w:val="26"/>
          <w:rtl/>
        </w:rPr>
        <w:t xml:space="preserve"> חולש על מרכז פיתוחי ההייטק הישראלי.</w:t>
      </w:r>
    </w:p>
    <w:p w14:paraId="2A1B5A06" w14:textId="77777777" w:rsidR="00C35A8D" w:rsidRDefault="009B5502" w:rsidP="00C35A8D">
      <w:pPr>
        <w:spacing w:after="0" w:line="240" w:lineRule="auto"/>
        <w:ind w:left="397" w:hanging="397"/>
        <w:rPr>
          <w:sz w:val="26"/>
          <w:szCs w:val="26"/>
          <w:rtl/>
        </w:rPr>
      </w:pPr>
      <w:r w:rsidRPr="00C35A8D"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6E9BE9B7" wp14:editId="233881F4">
            <wp:simplePos x="0" y="0"/>
            <wp:positionH relativeFrom="column">
              <wp:posOffset>68580</wp:posOffset>
            </wp:positionH>
            <wp:positionV relativeFrom="paragraph">
              <wp:posOffset>565785</wp:posOffset>
            </wp:positionV>
            <wp:extent cx="3703320" cy="2456815"/>
            <wp:effectExtent l="0" t="0" r="0" b="635"/>
            <wp:wrapSquare wrapText="bothSides"/>
            <wp:docPr id="2" name="תמונה 2" descr="תל יוקנע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ל יוקנע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6C8" w:rsidRPr="00BD76AC">
        <w:rPr>
          <w:rFonts w:hint="cs"/>
          <w:sz w:val="26"/>
          <w:szCs w:val="26"/>
          <w:rtl/>
        </w:rPr>
        <w:t xml:space="preserve">- </w:t>
      </w:r>
      <w:r w:rsidR="00C35A8D">
        <w:rPr>
          <w:sz w:val="26"/>
          <w:szCs w:val="26"/>
          <w:rtl/>
        </w:rPr>
        <w:tab/>
      </w:r>
      <w:r w:rsidR="00C466C8" w:rsidRPr="00BD76AC">
        <w:rPr>
          <w:sz w:val="26"/>
          <w:szCs w:val="26"/>
          <w:rtl/>
        </w:rPr>
        <w:t xml:space="preserve">לא רחוק משם, על אותו ציר של דרך הים, הפכה תיבת נוח לסמלה של </w:t>
      </w:r>
      <w:r w:rsidR="00C466C8" w:rsidRPr="00C35A8D">
        <w:rPr>
          <w:sz w:val="26"/>
          <w:szCs w:val="26"/>
          <w:rtl/>
        </w:rPr>
        <w:t>קהילת בית אל</w:t>
      </w:r>
      <w:r w:rsidR="00C466C8" w:rsidRPr="00BD76AC">
        <w:rPr>
          <w:sz w:val="26"/>
          <w:szCs w:val="26"/>
          <w:rtl/>
        </w:rPr>
        <w:t xml:space="preserve"> בזיכרון </w:t>
      </w:r>
      <w:r w:rsidR="00C35A8D">
        <w:rPr>
          <w:rFonts w:hint="cs"/>
          <w:sz w:val="26"/>
          <w:szCs w:val="26"/>
          <w:rtl/>
        </w:rPr>
        <w:t>י</w:t>
      </w:r>
      <w:r w:rsidR="00C466C8" w:rsidRPr="00BD76AC">
        <w:rPr>
          <w:sz w:val="26"/>
          <w:szCs w:val="26"/>
          <w:rtl/>
        </w:rPr>
        <w:t>עקב</w:t>
      </w:r>
      <w:r w:rsidR="00BD76AC">
        <w:rPr>
          <w:rFonts w:hint="cs"/>
          <w:sz w:val="26"/>
          <w:szCs w:val="26"/>
          <w:rtl/>
        </w:rPr>
        <w:t xml:space="preserve"> </w:t>
      </w:r>
      <w:r w:rsidR="00C466C8" w:rsidRPr="00BD76AC">
        <w:rPr>
          <w:sz w:val="26"/>
          <w:szCs w:val="26"/>
          <w:rtl/>
        </w:rPr>
        <w:t xml:space="preserve">- קהילה גרמנית פרוטסטנטית שהגיעה למושבת הברון, בשנות ה-60 של המאה הקודמת. </w:t>
      </w:r>
      <w:r w:rsidR="00C466C8" w:rsidRPr="00BD76AC">
        <w:rPr>
          <w:rFonts w:hint="cs"/>
          <w:sz w:val="26"/>
          <w:szCs w:val="26"/>
          <w:rtl/>
        </w:rPr>
        <w:t>דרכם לעבוד את האל הייתה תוך סיוע לעם ישראל</w:t>
      </w:r>
      <w:r w:rsidR="00C466C8" w:rsidRPr="00BD76AC">
        <w:rPr>
          <w:sz w:val="26"/>
          <w:szCs w:val="26"/>
          <w:rtl/>
        </w:rPr>
        <w:t xml:space="preserve"> </w:t>
      </w:r>
      <w:r w:rsidR="00C466C8" w:rsidRPr="00BD76AC">
        <w:rPr>
          <w:rFonts w:hint="cs"/>
          <w:sz w:val="26"/>
          <w:szCs w:val="26"/>
          <w:rtl/>
        </w:rPr>
        <w:t>ותרומה</w:t>
      </w:r>
      <w:r w:rsidR="00C466C8" w:rsidRPr="00BD76AC">
        <w:rPr>
          <w:sz w:val="26"/>
          <w:szCs w:val="26"/>
          <w:rtl/>
        </w:rPr>
        <w:t xml:space="preserve"> לפיתוחה של מדינת ישראל</w:t>
      </w:r>
      <w:r w:rsidR="00C466C8" w:rsidRPr="00BD76AC">
        <w:rPr>
          <w:rFonts w:hint="cs"/>
          <w:sz w:val="26"/>
          <w:szCs w:val="26"/>
          <w:rtl/>
        </w:rPr>
        <w:t>. כך</w:t>
      </w:r>
      <w:r w:rsidR="00C466C8" w:rsidRPr="00BD76AC">
        <w:rPr>
          <w:sz w:val="26"/>
          <w:szCs w:val="26"/>
          <w:rtl/>
        </w:rPr>
        <w:t xml:space="preserve"> הקימו חברי הקהילה מפעלי תעשיה שהם חוד החנית של טכנולוגיה, יצירתיות וחריצות אין סוף. חדרים נקיים, מסננים </w:t>
      </w:r>
      <w:proofErr w:type="spellStart"/>
      <w:r w:rsidR="00C466C8" w:rsidRPr="00BD76AC">
        <w:rPr>
          <w:sz w:val="26"/>
          <w:szCs w:val="26"/>
          <w:rtl/>
        </w:rPr>
        <w:t>לממד"ים</w:t>
      </w:r>
      <w:proofErr w:type="spellEnd"/>
      <w:r w:rsidR="00C466C8" w:rsidRPr="00BD76AC">
        <w:rPr>
          <w:sz w:val="26"/>
          <w:szCs w:val="26"/>
          <w:rtl/>
        </w:rPr>
        <w:t>, עוגות, לחמים ושמיכות פוך הם רק דוגמאות...</w:t>
      </w:r>
    </w:p>
    <w:p w14:paraId="03588F84" w14:textId="5C7E6945" w:rsidR="00C466C8" w:rsidRPr="00BD76AC" w:rsidRDefault="00C466C8" w:rsidP="00C35A8D">
      <w:pPr>
        <w:spacing w:after="0" w:line="240" w:lineRule="auto"/>
        <w:ind w:left="397" w:hanging="397"/>
        <w:rPr>
          <w:sz w:val="26"/>
          <w:szCs w:val="26"/>
          <w:rtl/>
        </w:rPr>
      </w:pPr>
      <w:r w:rsidRPr="00C35A8D">
        <w:rPr>
          <w:rFonts w:hint="cs"/>
          <w:sz w:val="26"/>
          <w:szCs w:val="26"/>
          <w:rtl/>
        </w:rPr>
        <w:t xml:space="preserve">- </w:t>
      </w:r>
      <w:r w:rsidR="00C35A8D">
        <w:rPr>
          <w:sz w:val="26"/>
          <w:szCs w:val="26"/>
          <w:rtl/>
        </w:rPr>
        <w:tab/>
      </w:r>
      <w:r w:rsidRPr="00C35A8D">
        <w:rPr>
          <w:sz w:val="26"/>
          <w:szCs w:val="26"/>
          <w:rtl/>
        </w:rPr>
        <w:t>בחוות סיקורה</w:t>
      </w:r>
      <w:r w:rsidRPr="00BD76AC">
        <w:rPr>
          <w:sz w:val="26"/>
          <w:szCs w:val="26"/>
          <w:rtl/>
        </w:rPr>
        <w:t xml:space="preserve"> שבמכמורת נתוודע לעתיד הטמון בגידול אצות במים מן הים. העתיד כבר כאן. אקולוגיה, טכנולוגיה, יצירתיות והרבה בריאות.</w:t>
      </w:r>
    </w:p>
    <w:p w14:paraId="14A3C59B" w14:textId="77777777" w:rsidR="009B5502" w:rsidRDefault="00C466C8" w:rsidP="009B5502">
      <w:pPr>
        <w:spacing w:after="0" w:line="240" w:lineRule="auto"/>
        <w:ind w:left="397" w:hanging="397"/>
        <w:rPr>
          <w:sz w:val="26"/>
          <w:szCs w:val="26"/>
          <w:rtl/>
        </w:rPr>
      </w:pPr>
      <w:r w:rsidRPr="00BD76AC">
        <w:rPr>
          <w:rFonts w:hint="cs"/>
          <w:sz w:val="26"/>
          <w:szCs w:val="26"/>
          <w:rtl/>
        </w:rPr>
        <w:t>-</w:t>
      </w:r>
      <w:r w:rsidR="009B5502">
        <w:rPr>
          <w:sz w:val="26"/>
          <w:szCs w:val="26"/>
          <w:rtl/>
        </w:rPr>
        <w:tab/>
      </w:r>
      <w:r w:rsidRPr="00BD76AC">
        <w:rPr>
          <w:rFonts w:hint="cs"/>
          <w:sz w:val="26"/>
          <w:szCs w:val="26"/>
          <w:rtl/>
        </w:rPr>
        <w:t>ארוחת צהריים (כלולה) בקיבוץ שדות ים</w:t>
      </w:r>
      <w:r w:rsidR="009B5502">
        <w:rPr>
          <w:rFonts w:hint="cs"/>
          <w:sz w:val="26"/>
          <w:szCs w:val="26"/>
          <w:rtl/>
        </w:rPr>
        <w:t>.</w:t>
      </w:r>
    </w:p>
    <w:p w14:paraId="0C82E6E3" w14:textId="3A04170B" w:rsidR="00C466C8" w:rsidRDefault="009B5502" w:rsidP="009B5502">
      <w:pPr>
        <w:spacing w:after="0" w:line="240" w:lineRule="auto"/>
        <w:ind w:left="397" w:hanging="397"/>
        <w:rPr>
          <w:rFonts w:asciiTheme="minorBidi" w:hAnsiTheme="minorBidi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</w:t>
      </w:r>
      <w:r>
        <w:rPr>
          <w:rFonts w:hint="cs"/>
          <w:sz w:val="26"/>
          <w:szCs w:val="26"/>
          <w:rtl/>
        </w:rPr>
        <w:tab/>
      </w:r>
      <w:r w:rsidR="00C466C8" w:rsidRPr="009B5502">
        <w:rPr>
          <w:sz w:val="26"/>
          <w:szCs w:val="26"/>
          <w:rtl/>
        </w:rPr>
        <w:t>תל דור</w:t>
      </w:r>
      <w:r w:rsidR="00C466C8" w:rsidRPr="00BD76AC">
        <w:rPr>
          <w:sz w:val="26"/>
          <w:szCs w:val="26"/>
          <w:rtl/>
        </w:rPr>
        <w:t>,</w:t>
      </w:r>
      <w:r w:rsidR="00C466C8" w:rsidRPr="00BD76AC">
        <w:rPr>
          <w:rFonts w:hint="cs"/>
          <w:sz w:val="26"/>
          <w:szCs w:val="26"/>
          <w:rtl/>
        </w:rPr>
        <w:t xml:space="preserve"> לסיום,</w:t>
      </w:r>
      <w:r w:rsidR="00C466C8" w:rsidRPr="00BD76AC">
        <w:rPr>
          <w:sz w:val="26"/>
          <w:szCs w:val="26"/>
          <w:rtl/>
        </w:rPr>
        <w:t xml:space="preserve"> העיר שצמחה על הים. התל מעיד על קיומה של עיר נמל ומסחר שהתפתחה לאורך המפרצים של קו החוף, מהעת העתיקה ועד ימינו. רמז</w:t>
      </w:r>
      <w:r w:rsidR="00BD76AC">
        <w:rPr>
          <w:rFonts w:hint="cs"/>
          <w:sz w:val="26"/>
          <w:szCs w:val="26"/>
          <w:rtl/>
        </w:rPr>
        <w:t xml:space="preserve"> </w:t>
      </w:r>
      <w:r w:rsidR="00C466C8" w:rsidRPr="00BD76AC">
        <w:rPr>
          <w:sz w:val="26"/>
          <w:szCs w:val="26"/>
          <w:rtl/>
        </w:rPr>
        <w:t>- דיזנגוף הוא לא רק בתל אביב ....</w:t>
      </w:r>
      <w:r w:rsidR="00C466C8" w:rsidRPr="00BD76AC">
        <w:rPr>
          <w:sz w:val="26"/>
          <w:szCs w:val="26"/>
          <w:rtl/>
        </w:rPr>
        <w:br/>
      </w:r>
    </w:p>
    <w:bookmarkEnd w:id="0"/>
    <w:p w14:paraId="40D53F15" w14:textId="77777777" w:rsidR="006F1CC7" w:rsidRDefault="006F1CC7">
      <w:pPr>
        <w:bidi w:val="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br w:type="page"/>
      </w:r>
    </w:p>
    <w:p w14:paraId="6294BCB3" w14:textId="77777777" w:rsidR="009B5502" w:rsidRDefault="009B5502" w:rsidP="00C466C8">
      <w:pPr>
        <w:rPr>
          <w:rFonts w:ascii="Arial" w:hAnsi="Arial" w:cs="Arial"/>
          <w:b/>
          <w:bCs/>
          <w:sz w:val="28"/>
          <w:szCs w:val="28"/>
          <w:rtl/>
        </w:rPr>
      </w:pPr>
    </w:p>
    <w:p w14:paraId="0B8F81B5" w14:textId="1FAD9E0B" w:rsidR="00C466C8" w:rsidRPr="00BD76AC" w:rsidRDefault="00C466C8" w:rsidP="00C466C8">
      <w:pPr>
        <w:rPr>
          <w:rFonts w:ascii="Arial" w:hAnsi="Arial" w:cs="Arial"/>
          <w:sz w:val="28"/>
          <w:szCs w:val="28"/>
          <w:rtl/>
        </w:rPr>
      </w:pPr>
      <w:r w:rsidRPr="00BD76AC">
        <w:rPr>
          <w:rFonts w:ascii="Arial" w:hAnsi="Arial" w:cs="Arial" w:hint="cs"/>
          <w:b/>
          <w:bCs/>
          <w:sz w:val="28"/>
          <w:szCs w:val="28"/>
          <w:rtl/>
        </w:rPr>
        <w:t>תחנות האיסוף לטיול</w:t>
      </w:r>
      <w:r w:rsidRPr="00BD76AC">
        <w:rPr>
          <w:rFonts w:ascii="Arial" w:hAnsi="Arial" w:cs="Arial" w:hint="cs"/>
          <w:sz w:val="28"/>
          <w:szCs w:val="28"/>
          <w:rtl/>
        </w:rPr>
        <w:t>:</w:t>
      </w:r>
    </w:p>
    <w:p w14:paraId="1B6FA67E" w14:textId="39664BA2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 xml:space="preserve">:00 </w:t>
      </w:r>
      <w:r>
        <w:rPr>
          <w:rFonts w:ascii="Arial" w:hAnsi="Arial" w:cs="Arial" w:hint="cs"/>
          <w:sz w:val="26"/>
          <w:szCs w:val="26"/>
          <w:rtl/>
        </w:rPr>
        <w:t>- צומת צבר</w:t>
      </w:r>
    </w:p>
    <w:p w14:paraId="2552E9EB" w14:textId="57535DE8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1</w:t>
      </w:r>
      <w:r w:rsidRPr="00660BC2">
        <w:rPr>
          <w:rFonts w:ascii="Arial" w:hAnsi="Arial" w:cs="Arial" w:hint="cs"/>
          <w:sz w:val="26"/>
          <w:szCs w:val="26"/>
          <w:rtl/>
        </w:rPr>
        <w:t xml:space="preserve">0 </w:t>
      </w:r>
      <w:r>
        <w:rPr>
          <w:rFonts w:ascii="Arial" w:hAnsi="Arial" w:cs="Arial" w:hint="cs"/>
          <w:sz w:val="26"/>
          <w:szCs w:val="26"/>
          <w:rtl/>
        </w:rPr>
        <w:t>- צומת קרי</w:t>
      </w:r>
      <w:r w:rsidR="00A727DD">
        <w:rPr>
          <w:rFonts w:ascii="Arial" w:hAnsi="Arial" w:cs="Arial" w:hint="cs"/>
          <w:sz w:val="26"/>
          <w:szCs w:val="26"/>
          <w:rtl/>
        </w:rPr>
        <w:t>י</w:t>
      </w:r>
      <w:r>
        <w:rPr>
          <w:rFonts w:ascii="Arial" w:hAnsi="Arial" w:cs="Arial" w:hint="cs"/>
          <w:sz w:val="26"/>
          <w:szCs w:val="26"/>
          <w:rtl/>
        </w:rPr>
        <w:t>ת אתא</w:t>
      </w:r>
    </w:p>
    <w:p w14:paraId="78E4B469" w14:textId="2B78CC37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15</w:t>
      </w:r>
      <w:r w:rsidRPr="00660BC2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 xml:space="preserve">- </w:t>
      </w:r>
      <w:r w:rsidRPr="00660BC2">
        <w:rPr>
          <w:rFonts w:ascii="Arial" w:hAnsi="Arial" w:cs="Arial" w:hint="cs"/>
          <w:sz w:val="26"/>
          <w:szCs w:val="26"/>
          <w:rtl/>
        </w:rPr>
        <w:t xml:space="preserve">צומת </w:t>
      </w:r>
      <w:r>
        <w:rPr>
          <w:rFonts w:ascii="Arial" w:hAnsi="Arial" w:cs="Arial" w:hint="cs"/>
          <w:sz w:val="26"/>
          <w:szCs w:val="26"/>
          <w:rtl/>
        </w:rPr>
        <w:t>הצריף</w:t>
      </w:r>
    </w:p>
    <w:p w14:paraId="78EA0A64" w14:textId="16803ECD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660BC2">
        <w:rPr>
          <w:rFonts w:ascii="Arial" w:hAnsi="Arial" w:cs="Arial" w:hint="cs"/>
          <w:sz w:val="26"/>
          <w:szCs w:val="26"/>
          <w:rtl/>
        </w:rPr>
        <w:t>0</w:t>
      </w:r>
      <w:r>
        <w:rPr>
          <w:rFonts w:ascii="Arial" w:hAnsi="Arial" w:cs="Arial" w:hint="cs"/>
          <w:sz w:val="26"/>
          <w:szCs w:val="26"/>
          <w:rtl/>
        </w:rPr>
        <w:t>7</w:t>
      </w:r>
      <w:r w:rsidRPr="00660BC2">
        <w:rPr>
          <w:rFonts w:ascii="Arial" w:hAnsi="Arial" w:cs="Arial" w:hint="cs"/>
          <w:sz w:val="26"/>
          <w:szCs w:val="26"/>
          <w:rtl/>
        </w:rPr>
        <w:t>:</w:t>
      </w:r>
      <w:r>
        <w:rPr>
          <w:rFonts w:ascii="Arial" w:hAnsi="Arial" w:cs="Arial" w:hint="cs"/>
          <w:sz w:val="26"/>
          <w:szCs w:val="26"/>
          <w:rtl/>
        </w:rPr>
        <w:t>2</w:t>
      </w:r>
      <w:r w:rsidRPr="00660BC2">
        <w:rPr>
          <w:rFonts w:ascii="Arial" w:hAnsi="Arial" w:cs="Arial" w:hint="cs"/>
          <w:sz w:val="26"/>
          <w:szCs w:val="26"/>
          <w:rtl/>
        </w:rPr>
        <w:t xml:space="preserve">0 </w:t>
      </w:r>
      <w:r>
        <w:rPr>
          <w:rFonts w:ascii="Arial" w:hAnsi="Arial" w:cs="Arial" w:hint="cs"/>
          <w:sz w:val="26"/>
          <w:szCs w:val="26"/>
          <w:rtl/>
        </w:rPr>
        <w:t>- לב המפרץ</w:t>
      </w:r>
    </w:p>
    <w:p w14:paraId="459D8E0C" w14:textId="44E96A7F" w:rsidR="00C466C8" w:rsidRDefault="00C466C8" w:rsidP="00C35A8D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07:30 </w:t>
      </w:r>
      <w:r w:rsidR="00C35A8D">
        <w:rPr>
          <w:rFonts w:ascii="Arial" w:hAnsi="Arial" w:cs="Arial" w:hint="cs"/>
          <w:sz w:val="26"/>
          <w:szCs w:val="26"/>
          <w:rtl/>
        </w:rPr>
        <w:t>-</w:t>
      </w:r>
      <w:r>
        <w:rPr>
          <w:rFonts w:ascii="Arial" w:hAnsi="Arial" w:cs="Arial" w:hint="cs"/>
          <w:sz w:val="26"/>
          <w:szCs w:val="26"/>
          <w:rtl/>
        </w:rPr>
        <w:t xml:space="preserve"> היכל הספורט</w:t>
      </w:r>
    </w:p>
    <w:p w14:paraId="485F359B" w14:textId="78CB1A9C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DC5DFC">
        <w:rPr>
          <w:rFonts w:ascii="Arial" w:hAnsi="Arial" w:cs="Arial" w:hint="cs"/>
          <w:sz w:val="26"/>
          <w:szCs w:val="26"/>
          <w:rtl/>
        </w:rPr>
        <w:t xml:space="preserve">החזרה: </w:t>
      </w:r>
      <w:r>
        <w:rPr>
          <w:rFonts w:ascii="Arial" w:hAnsi="Arial" w:cs="Arial" w:hint="cs"/>
          <w:sz w:val="26"/>
          <w:szCs w:val="26"/>
          <w:rtl/>
        </w:rPr>
        <w:t>עד שעה 19:00</w:t>
      </w:r>
    </w:p>
    <w:p w14:paraId="07984D95" w14:textId="77777777" w:rsidR="00C466C8" w:rsidRDefault="00C466C8" w:rsidP="00BD76AC">
      <w:pPr>
        <w:tabs>
          <w:tab w:val="left" w:pos="67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</w:p>
    <w:p w14:paraId="78E51189" w14:textId="77777777" w:rsidR="00C466C8" w:rsidRDefault="00C466C8" w:rsidP="00BD76AC">
      <w:pPr>
        <w:tabs>
          <w:tab w:val="left" w:pos="152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bookmarkStart w:id="1" w:name="_Hlk154492574"/>
      <w:r w:rsidRPr="00A87DE9">
        <w:rPr>
          <w:rFonts w:ascii="Arial" w:hAnsi="Arial" w:cs="Arial" w:hint="cs"/>
          <w:b/>
          <w:bCs/>
          <w:sz w:val="26"/>
          <w:szCs w:val="26"/>
          <w:rtl/>
        </w:rPr>
        <w:t>מחיר הטיול</w:t>
      </w:r>
      <w:r w:rsidRPr="00DC5DFC">
        <w:rPr>
          <w:rFonts w:ascii="Arial" w:hAnsi="Arial" w:cs="Arial" w:hint="cs"/>
          <w:sz w:val="26"/>
          <w:szCs w:val="26"/>
          <w:rtl/>
        </w:rPr>
        <w:t>:</w:t>
      </w:r>
    </w:p>
    <w:p w14:paraId="06DEAEC2" w14:textId="50111D4A" w:rsidR="00C466C8" w:rsidRDefault="00383314" w:rsidP="00BD76AC">
      <w:pPr>
        <w:tabs>
          <w:tab w:val="left" w:pos="152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>90</w:t>
      </w:r>
      <w:r w:rsidR="00C466C8" w:rsidRPr="00DC5DFC">
        <w:rPr>
          <w:rFonts w:ascii="Arial" w:hAnsi="Arial" w:cs="Arial" w:hint="cs"/>
          <w:sz w:val="26"/>
          <w:szCs w:val="26"/>
          <w:rtl/>
        </w:rPr>
        <w:t xml:space="preserve"> ₪ לגמלאי ולבן/ת זוגו</w:t>
      </w:r>
    </w:p>
    <w:bookmarkEnd w:id="1"/>
    <w:p w14:paraId="27E2F0DD" w14:textId="606EE7BA" w:rsidR="00C466C8" w:rsidRDefault="00A727DD" w:rsidP="00BD76AC">
      <w:pPr>
        <w:tabs>
          <w:tab w:val="left" w:pos="1525"/>
        </w:tabs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586976">
        <w:rPr>
          <w:rFonts w:ascii="Arial" w:hAnsi="Arial" w:cs="Arial" w:hint="cs"/>
          <w:sz w:val="26"/>
          <w:szCs w:val="26"/>
          <w:rtl/>
        </w:rPr>
        <w:t>200</w:t>
      </w:r>
      <w:r w:rsidR="00C466C8" w:rsidRPr="00DC5DFC">
        <w:rPr>
          <w:rFonts w:ascii="Arial" w:hAnsi="Arial" w:cs="Arial" w:hint="cs"/>
          <w:sz w:val="26"/>
          <w:szCs w:val="26"/>
          <w:rtl/>
        </w:rPr>
        <w:t xml:space="preserve"> ₪ לאורח שלישי</w:t>
      </w:r>
    </w:p>
    <w:p w14:paraId="45C0ABE6" w14:textId="77777777" w:rsidR="00C466C8" w:rsidRPr="00A24157" w:rsidRDefault="00C466C8" w:rsidP="00BD76AC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14E051C8" w14:textId="77777777" w:rsidR="00C466C8" w:rsidRPr="00A24157" w:rsidRDefault="00C466C8" w:rsidP="00C466C8">
      <w:pPr>
        <w:spacing w:after="0" w:line="240" w:lineRule="auto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t>~~~~~~~~~~~~~~~~~~~~~~~~~~~~~~~~~~~~~~~~~~~~~~~~~~~~~~~~~~~~~~~</w:t>
      </w:r>
    </w:p>
    <w:p w14:paraId="50F25C67" w14:textId="1232A789" w:rsidR="00C466C8" w:rsidRDefault="00D94B45" w:rsidP="00C466C8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7FCE5A28" wp14:editId="5892477D">
            <wp:simplePos x="0" y="0"/>
            <wp:positionH relativeFrom="column">
              <wp:posOffset>309880</wp:posOffset>
            </wp:positionH>
            <wp:positionV relativeFrom="paragraph">
              <wp:posOffset>143163</wp:posOffset>
            </wp:positionV>
            <wp:extent cx="1180465" cy="1180465"/>
            <wp:effectExtent l="0" t="0" r="635" b="635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2000A" w14:textId="1E5A887B" w:rsidR="00145303" w:rsidRPr="00E20397" w:rsidRDefault="00145303" w:rsidP="00A727DD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A727DD">
        <w:rPr>
          <w:rFonts w:asciiTheme="minorBidi" w:hAnsiTheme="minorBidi" w:hint="cs"/>
          <w:b/>
          <w:bCs/>
          <w:sz w:val="30"/>
          <w:szCs w:val="30"/>
          <w:rtl/>
        </w:rPr>
        <w:t>דצמבר</w:t>
      </w:r>
    </w:p>
    <w:p w14:paraId="7CDC97D0" w14:textId="0816CB35" w:rsidR="00145303" w:rsidRDefault="00A727DD" w:rsidP="00831692">
      <w:pPr>
        <w:pStyle w:val="ac"/>
        <w:ind w:left="0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בלובורודוב לאוניד, בן שלוש מרדכי, </w:t>
      </w:r>
      <w:r w:rsidR="0063627A">
        <w:rPr>
          <w:rFonts w:ascii="Arial" w:hAnsi="Arial" w:cs="Arial" w:hint="cs"/>
          <w:sz w:val="28"/>
          <w:szCs w:val="28"/>
          <w:rtl/>
        </w:rPr>
        <w:t>גונן עליזה, דן קרניה, השביט סימונה, ויינטראוב מרים, וינקלר מיקי, לביא רות, לוינברג ירדנה, ספז' ז'נט, ענבל אבי, פריד רות, קרפ דניאל, רם נאוה, שמילוביץ מריאנה</w:t>
      </w:r>
      <w:r w:rsidR="00E117E4">
        <w:rPr>
          <w:rFonts w:ascii="Arial" w:hAnsi="Arial" w:cs="Arial" w:hint="cs"/>
          <w:sz w:val="28"/>
          <w:szCs w:val="28"/>
          <w:rtl/>
        </w:rPr>
        <w:t>, כהן שלמה.</w:t>
      </w:r>
      <w:r w:rsidR="0063627A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03AC67DC" w14:textId="4FE1D248" w:rsidR="006F1CC7" w:rsidRDefault="006F1CC7">
      <w:pPr>
        <w:bidi w:val="0"/>
        <w:rPr>
          <w:rFonts w:asciiTheme="minorBidi" w:eastAsia="Times New Roman" w:hAnsiTheme="minorBidi"/>
          <w:b/>
          <w:bCs/>
          <w:noProof/>
          <w:sz w:val="28"/>
          <w:szCs w:val="28"/>
          <w:rtl/>
          <w:lang w:eastAsia="he-IL"/>
        </w:rPr>
      </w:pPr>
      <w:r>
        <w:rPr>
          <w:rFonts w:asciiTheme="minorBidi" w:hAnsiTheme="minorBidi"/>
          <w:b/>
          <w:bCs/>
          <w:sz w:val="28"/>
          <w:szCs w:val="28"/>
          <w:rtl/>
        </w:rPr>
        <w:br w:type="page"/>
      </w:r>
    </w:p>
    <w:p w14:paraId="0248ACCE" w14:textId="77777777" w:rsidR="00BD76AC" w:rsidRDefault="00BD76AC" w:rsidP="00BD76AC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14:paraId="0C941F4D" w14:textId="588E3F26" w:rsidR="00145303" w:rsidRPr="00BD76AC" w:rsidRDefault="00D32F7B" w:rsidP="00BD76AC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BD76AC">
        <w:rPr>
          <w:rFonts w:asciiTheme="minorBidi" w:hAnsiTheme="minorBidi" w:hint="cs"/>
          <w:b/>
          <w:bCs/>
          <w:sz w:val="32"/>
          <w:szCs w:val="32"/>
          <w:rtl/>
        </w:rPr>
        <w:t>גמלאים מבשלים ואופים</w:t>
      </w:r>
    </w:p>
    <w:p w14:paraId="42E58E0B" w14:textId="64CABCE6" w:rsidR="00D32F7B" w:rsidRDefault="00BD76AC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>
        <w:rPr>
          <w:lang w:eastAsia="en-US"/>
        </w:rPr>
        <w:drawing>
          <wp:anchor distT="0" distB="0" distL="114300" distR="114300" simplePos="0" relativeHeight="251664384" behindDoc="0" locked="0" layoutInCell="1" allowOverlap="1" wp14:anchorId="0ADA6AE5" wp14:editId="799C5BDA">
            <wp:simplePos x="0" y="0"/>
            <wp:positionH relativeFrom="margin">
              <wp:posOffset>519430</wp:posOffset>
            </wp:positionH>
            <wp:positionV relativeFrom="paragraph">
              <wp:posOffset>60325</wp:posOffset>
            </wp:positionV>
            <wp:extent cx="5394960" cy="5340350"/>
            <wp:effectExtent l="0" t="0" r="0" b="0"/>
            <wp:wrapSquare wrapText="bothSides"/>
            <wp:docPr id="6" name="תמונה 6" descr="C:\Users\Vgimlaei\AppData\Local\Microsoft\Windows\INetCache\Content.Word\סלט כרוב מג'י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imlaei\AppData\Local\Microsoft\Windows\INetCache\Content.Word\סלט כרוב מג'יק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CE6EE" w14:textId="24E35696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403F06C1" w14:textId="71B8357F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C948B33" w14:textId="3311C1E4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47848A3E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309E8469" w14:textId="039EC1F3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618BABD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722E9626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2BACB906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500C3D62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6FE2CD2D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D19177F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3520BF6E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322AB92A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3E443B83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0251172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D2C5CEA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5DDEDBE4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81F85EA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0542738C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749066A7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539CAE48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195BFE7A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642CE3C1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57178FCA" w14:textId="77777777" w:rsidR="00D32F7B" w:rsidRDefault="00D32F7B" w:rsidP="00D32F7B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</w:p>
    <w:p w14:paraId="3C5B0351" w14:textId="77777777" w:rsidR="00BD76AC" w:rsidRDefault="00BD76AC" w:rsidP="00D32F7B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</w:p>
    <w:p w14:paraId="2253B374" w14:textId="6A5FE90E" w:rsidR="00145303" w:rsidRPr="00A24157" w:rsidRDefault="000340AE" w:rsidP="00D32F7B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2B020B">
        <w:rPr>
          <w:rFonts w:asciiTheme="minorBidi" w:hAnsiTheme="minorBidi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19D95530" wp14:editId="022AF93B">
            <wp:simplePos x="0" y="0"/>
            <wp:positionH relativeFrom="column">
              <wp:posOffset>326014</wp:posOffset>
            </wp:positionH>
            <wp:positionV relativeFrom="paragraph">
              <wp:posOffset>2540</wp:posOffset>
            </wp:positionV>
            <wp:extent cx="1281600" cy="1047600"/>
            <wp:effectExtent l="57150" t="76200" r="52070" b="76835"/>
            <wp:wrapThrough wrapText="bothSides">
              <wp:wrapPolygon edited="0">
                <wp:start x="18651" y="-657"/>
                <wp:lineTo x="90" y="-2577"/>
                <wp:lineTo x="-952" y="9933"/>
                <wp:lineTo x="-619" y="21430"/>
                <wp:lineTo x="2576" y="21828"/>
                <wp:lineTo x="5164" y="21756"/>
                <wp:lineTo x="21463" y="19839"/>
                <wp:lineTo x="22049" y="12802"/>
                <wp:lineTo x="21845" y="-258"/>
                <wp:lineTo x="18651" y="-657"/>
              </wp:wrapPolygon>
            </wp:wrapThrough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281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F7B">
        <w:rPr>
          <w:rFonts w:asciiTheme="minorBidi" w:hAnsiTheme="minorBidi" w:cstheme="minorBidi"/>
          <w:sz w:val="28"/>
          <w:szCs w:val="28"/>
          <w:rtl/>
        </w:rPr>
        <w:tab/>
      </w:r>
      <w:r w:rsidR="00D32F7B">
        <w:rPr>
          <w:rFonts w:asciiTheme="minorBidi" w:hAnsiTheme="minorBidi" w:cstheme="minorBidi"/>
          <w:sz w:val="28"/>
          <w:szCs w:val="28"/>
          <w:rtl/>
        </w:rPr>
        <w:tab/>
      </w:r>
      <w:r w:rsidR="00D32F7B">
        <w:rPr>
          <w:rFonts w:asciiTheme="minorBidi" w:hAnsiTheme="minorBidi" w:cstheme="minorBidi"/>
          <w:sz w:val="28"/>
          <w:szCs w:val="28"/>
          <w:rtl/>
        </w:rPr>
        <w:tab/>
      </w:r>
      <w:r w:rsidR="00D32F7B">
        <w:rPr>
          <w:rFonts w:asciiTheme="minorBidi" w:hAnsiTheme="minorBidi" w:cstheme="minorBidi"/>
          <w:sz w:val="28"/>
          <w:szCs w:val="28"/>
          <w:rtl/>
        </w:rPr>
        <w:tab/>
      </w:r>
      <w:r w:rsidR="00D32F7B">
        <w:rPr>
          <w:rFonts w:asciiTheme="minorBidi" w:hAnsiTheme="minorBidi" w:cstheme="minorBidi" w:hint="cs"/>
          <w:sz w:val="28"/>
          <w:szCs w:val="28"/>
          <w:rtl/>
        </w:rPr>
        <w:t>בתיאבון</w:t>
      </w:r>
    </w:p>
    <w:sectPr w:rsidR="00145303" w:rsidRPr="00A24157" w:rsidSect="00540843">
      <w:headerReference w:type="default" r:id="rId15"/>
      <w:footerReference w:type="default" r:id="rId16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F2A4" w14:textId="77777777" w:rsidR="00835978" w:rsidRDefault="00835978" w:rsidP="004714B3">
      <w:pPr>
        <w:spacing w:after="0" w:line="240" w:lineRule="auto"/>
      </w:pPr>
      <w:r>
        <w:separator/>
      </w:r>
    </w:p>
  </w:endnote>
  <w:endnote w:type="continuationSeparator" w:id="0">
    <w:p w14:paraId="0940C765" w14:textId="77777777" w:rsidR="00835978" w:rsidRDefault="00835978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4" w:type="dxa"/>
      <w:tblInd w:w="-418" w:type="dxa"/>
      <w:tblLook w:val="04A0" w:firstRow="1" w:lastRow="0" w:firstColumn="1" w:lastColumn="0" w:noHBand="0" w:noVBand="1"/>
    </w:tblPr>
    <w:tblGrid>
      <w:gridCol w:w="10930"/>
      <w:gridCol w:w="222"/>
      <w:gridCol w:w="222"/>
    </w:tblGrid>
    <w:tr w:rsidR="005C54B1" w14:paraId="390DF647" w14:textId="77777777" w:rsidTr="005C54B1">
      <w:trPr>
        <w:trHeight w:val="1359"/>
      </w:trPr>
      <w:tc>
        <w:tcPr>
          <w:tcW w:w="4053" w:type="dxa"/>
          <w:shd w:val="clear" w:color="auto" w:fill="auto"/>
        </w:tcPr>
        <w:bookmarkStart w:id="2" w:name="_Hlk68458644"/>
        <w:p w14:paraId="2927A3AF" w14:textId="77777777" w:rsidR="00060DBC" w:rsidRDefault="00060DBC" w:rsidP="00060DBC">
          <w:pPr>
            <w:pStyle w:val="a5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34A8CD4" wp14:editId="1E096966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57150</wp:posOffset>
                    </wp:positionV>
                    <wp:extent cx="6774815" cy="635"/>
                    <wp:effectExtent l="15875" t="15240" r="19685" b="12700"/>
                    <wp:wrapNone/>
                    <wp:docPr id="9" name="מחבר מרפקי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4815" cy="635"/>
                            </a:xfrm>
                            <a:prstGeom prst="bentConnector3">
                              <a:avLst>
                                <a:gd name="adj1" fmla="val 49995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E3C9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מחבר מרפקי 9" o:spid="_x0000_s1026" type="#_x0000_t34" style="position:absolute;left:0;text-align:left;margin-left:3.85pt;margin-top:4.5pt;width:533.45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" adj="10799" strokecolor="red" strokeweight="1.75pt">
                    <v:shadow color="#622423" opacity=".5" offset="1pt"/>
                    <w10:wrap anchorx="margin"/>
                  </v:shape>
                </w:pict>
              </mc:Fallback>
            </mc:AlternateContent>
          </w:r>
        </w:p>
        <w:tbl>
          <w:tblPr>
            <w:bidiVisual/>
            <w:tblW w:w="10714" w:type="dxa"/>
            <w:jc w:val="center"/>
            <w:tblLook w:val="04A0" w:firstRow="1" w:lastRow="0" w:firstColumn="1" w:lastColumn="0" w:noHBand="0" w:noVBand="1"/>
          </w:tblPr>
          <w:tblGrid>
            <w:gridCol w:w="3785"/>
            <w:gridCol w:w="2845"/>
            <w:gridCol w:w="4084"/>
          </w:tblGrid>
          <w:tr w:rsidR="00060DBC" w14:paraId="511EFC19" w14:textId="77777777" w:rsidTr="00281F27">
            <w:trPr>
              <w:trHeight w:val="1359"/>
              <w:jc w:val="center"/>
            </w:trPr>
            <w:tc>
              <w:tcPr>
                <w:tcW w:w="3853" w:type="dxa"/>
                <w:shd w:val="clear" w:color="auto" w:fill="auto"/>
              </w:tcPr>
              <w:p w14:paraId="70BF326F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אוניברסיטת חיפה, שדרות אבא חושי 199 </w:t>
                </w:r>
                <w:r w:rsidRPr="00060DBC">
                  <w:rPr>
                    <w:rFonts w:asciiTheme="minorBidi" w:hAnsiTheme="minorBidi"/>
                    <w:rtl/>
                  </w:rPr>
                  <w:br/>
                  <w:t>הר הכרמל</w:t>
                </w:r>
                <w:r w:rsidRPr="00060DBC">
                  <w:rPr>
                    <w:rFonts w:asciiTheme="minorBidi" w:hAnsiTheme="minorBidi"/>
                  </w:rPr>
                  <w:t>,</w:t>
                </w:r>
                <w:r w:rsidRPr="00060DBC">
                  <w:rPr>
                    <w:rFonts w:asciiTheme="minorBidi" w:hAnsiTheme="minorBidi"/>
                    <w:rtl/>
                  </w:rPr>
                  <w:t xml:space="preserve"> חיפה 3498838  </w:t>
                </w:r>
              </w:p>
              <w:p w14:paraId="71FEBF90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טלפון: </w:t>
                </w:r>
                <w:r w:rsidRPr="00060DBC">
                  <w:rPr>
                    <w:rFonts w:asciiTheme="minorBidi" w:hAnsiTheme="minorBidi"/>
                  </w:rPr>
                  <w:t>04-8240055</w:t>
                </w:r>
                <w:r w:rsidRPr="00060DBC">
                  <w:rPr>
                    <w:rFonts w:asciiTheme="minorBidi" w:hAnsiTheme="minorBidi"/>
                    <w:rtl/>
                  </w:rPr>
                  <w:tab/>
                </w:r>
              </w:p>
              <w:p w14:paraId="5507DF3D" w14:textId="77777777" w:rsidR="00060DBC" w:rsidRPr="005A507B" w:rsidRDefault="00060DBC" w:rsidP="00060DBC">
                <w:pPr>
                  <w:pStyle w:val="a5"/>
                  <w:rPr>
                    <w:rFonts w:ascii="Candara" w:hAnsi="Candara" w:cs="David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פקס: </w:t>
                </w:r>
                <w:r w:rsidRPr="00060DBC">
                  <w:rPr>
                    <w:rFonts w:asciiTheme="minorBidi" w:hAnsiTheme="minorBidi"/>
                  </w:rPr>
                  <w:t>04-8288252</w:t>
                </w:r>
              </w:p>
            </w:tc>
            <w:tc>
              <w:tcPr>
                <w:tcW w:w="2607" w:type="dxa"/>
                <w:shd w:val="clear" w:color="auto" w:fill="auto"/>
              </w:tcPr>
              <w:p w14:paraId="2A0BFE9A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293332D0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2C311960" w14:textId="77777777" w:rsidR="00DB2912" w:rsidRPr="00BC45DB" w:rsidRDefault="00000000" w:rsidP="00060DBC">
                <w:pPr>
                  <w:pStyle w:val="a5"/>
                  <w:jc w:val="center"/>
                  <w:rPr>
                    <w:rStyle w:val="Hyperlink"/>
                    <w:rFonts w:ascii="Candara" w:hAnsi="Candara" w:cs="David"/>
                    <w:sz w:val="24"/>
                    <w:szCs w:val="24"/>
                  </w:rPr>
                </w:pPr>
                <w:hyperlink r:id="rId1" w:history="1">
                  <w:r w:rsidR="00060DBC" w:rsidRPr="00BC45DB">
                    <w:rPr>
                      <w:rStyle w:val="Hyperlink"/>
                      <w:sz w:val="24"/>
                      <w:szCs w:val="24"/>
                    </w:rPr>
                    <w:t>vgimlaei@univ.haifa.ac.i</w:t>
                  </w:r>
                  <w:r w:rsidR="00060DBC" w:rsidRPr="00BC45DB">
                    <w:rPr>
                      <w:rStyle w:val="Hyperlink"/>
                      <w:rFonts w:ascii="Candara" w:hAnsi="Candara" w:cs="David"/>
                      <w:sz w:val="24"/>
                      <w:szCs w:val="24"/>
                    </w:rPr>
                    <w:t>l</w:t>
                  </w:r>
                </w:hyperlink>
              </w:p>
              <w:p w14:paraId="72A73A1C" w14:textId="77777777" w:rsidR="00060DBC" w:rsidRPr="00DB2912" w:rsidRDefault="00000000" w:rsidP="00060DBC">
                <w:pPr>
                  <w:pStyle w:val="a5"/>
                  <w:jc w:val="center"/>
                  <w:rPr>
                    <w:sz w:val="24"/>
                    <w:szCs w:val="24"/>
                    <w:rtl/>
                  </w:rPr>
                </w:pPr>
                <w:hyperlink r:id="rId2" w:history="1">
                  <w:r w:rsidR="00DB2912" w:rsidRPr="00DB2912">
                    <w:rPr>
                      <w:rStyle w:val="Hyperlink"/>
                      <w:rFonts w:ascii="Calibri" w:hAnsi="Calibri" w:cs="Calibri"/>
                      <w:sz w:val="24"/>
                      <w:szCs w:val="24"/>
                    </w:rPr>
                    <w:t>https://vgimlaei.haifa.ac.il</w:t>
                  </w:r>
                  <w:r w:rsidR="00DB2912" w:rsidRPr="00DB2912">
                    <w:rPr>
                      <w:rStyle w:val="Hyperlink"/>
                      <w:sz w:val="24"/>
                      <w:szCs w:val="24"/>
                      <w:rtl/>
                    </w:rPr>
                    <w:t>/</w:t>
                  </w:r>
                </w:hyperlink>
                <w:r w:rsidR="00DB2912" w:rsidRPr="00DB2912">
                  <w:rPr>
                    <w:rFonts w:cs="Arial" w:hint="cs"/>
                    <w:sz w:val="24"/>
                    <w:szCs w:val="24"/>
                    <w:rtl/>
                  </w:rPr>
                  <w:t xml:space="preserve"> </w:t>
                </w:r>
                <w:r w:rsidR="00060DBC" w:rsidRPr="00DB2912">
                  <w:rPr>
                    <w:rFonts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4254" w:type="dxa"/>
                <w:shd w:val="clear" w:color="auto" w:fill="auto"/>
              </w:tcPr>
              <w:p w14:paraId="146D33E5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Arial" w:hAnsi="Arial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University of Haifa, 199 Abba Hushi Ave</w:t>
                </w:r>
                <w:r w:rsidRPr="005A507B">
                  <w:rPr>
                    <w:rFonts w:ascii="Arial" w:hAnsi="Arial" w:cs="David"/>
                  </w:rPr>
                  <w:t>.</w:t>
                </w:r>
              </w:p>
              <w:p w14:paraId="3C6C8513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Mount Carmel, Haifa 3498838, Israel</w:t>
                </w:r>
              </w:p>
              <w:p w14:paraId="2A39FC2D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Tel: 972-4-8240055</w:t>
                </w:r>
              </w:p>
              <w:p w14:paraId="0D8C0EC3" w14:textId="77777777" w:rsidR="00060DBC" w:rsidRDefault="00060DBC" w:rsidP="00060DBC">
                <w:pPr>
                  <w:pStyle w:val="a5"/>
                  <w:jc w:val="right"/>
                  <w:rPr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Fax: 972-4-8288252</w:t>
                </w:r>
              </w:p>
            </w:tc>
          </w:tr>
        </w:tbl>
        <w:p w14:paraId="2CBA19D5" w14:textId="77777777" w:rsidR="005C54B1" w:rsidRPr="005A507B" w:rsidRDefault="005C54B1" w:rsidP="005C54B1">
          <w:pPr>
            <w:pStyle w:val="a5"/>
            <w:rPr>
              <w:rFonts w:ascii="Candara" w:hAnsi="Candara" w:cs="David"/>
              <w:rtl/>
            </w:rPr>
          </w:pPr>
        </w:p>
      </w:tc>
      <w:tc>
        <w:tcPr>
          <w:tcW w:w="2552" w:type="dxa"/>
          <w:shd w:val="clear" w:color="auto" w:fill="auto"/>
        </w:tcPr>
        <w:p w14:paraId="7A7DD68B" w14:textId="77777777" w:rsidR="005C54B1" w:rsidRPr="006351F7" w:rsidRDefault="005C54B1" w:rsidP="005C54B1">
          <w:pPr>
            <w:pStyle w:val="a5"/>
            <w:jc w:val="center"/>
            <w:rPr>
              <w:rtl/>
            </w:rPr>
          </w:pPr>
        </w:p>
      </w:tc>
      <w:tc>
        <w:tcPr>
          <w:tcW w:w="4109" w:type="dxa"/>
          <w:shd w:val="clear" w:color="auto" w:fill="auto"/>
        </w:tcPr>
        <w:p w14:paraId="489C8E5A" w14:textId="77777777" w:rsidR="005C54B1" w:rsidRDefault="005C54B1" w:rsidP="005C54B1">
          <w:pPr>
            <w:pStyle w:val="a5"/>
            <w:jc w:val="right"/>
            <w:rPr>
              <w:rtl/>
            </w:rPr>
          </w:pPr>
        </w:p>
      </w:tc>
    </w:tr>
    <w:bookmarkEnd w:id="2"/>
  </w:tbl>
  <w:p w14:paraId="67ADC4A0" w14:textId="77777777" w:rsidR="005C54B1" w:rsidRDefault="005C54B1" w:rsidP="002E7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77015" w14:textId="77777777" w:rsidR="00835978" w:rsidRDefault="00835978" w:rsidP="004714B3">
      <w:pPr>
        <w:spacing w:after="0" w:line="240" w:lineRule="auto"/>
      </w:pPr>
      <w:r>
        <w:separator/>
      </w:r>
    </w:p>
  </w:footnote>
  <w:footnote w:type="continuationSeparator" w:id="0">
    <w:p w14:paraId="3B332E7E" w14:textId="77777777" w:rsidR="00835978" w:rsidRDefault="00835978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36D35732" w14:textId="77777777" w:rsidTr="005C54B1">
      <w:trPr>
        <w:trHeight w:hRule="exact" w:val="1701"/>
        <w:jc w:val="center"/>
      </w:trPr>
      <w:tc>
        <w:tcPr>
          <w:tcW w:w="6179" w:type="dxa"/>
        </w:tcPr>
        <w:p w14:paraId="629B8759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5A2AE783" wp14:editId="3B0085AD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3A444EA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4FF487D8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30C4434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38A17DD2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E1505B5" wp14:editId="2788ABA6">
                <wp:simplePos x="0" y="0"/>
                <wp:positionH relativeFrom="column">
                  <wp:posOffset>-60325</wp:posOffset>
                </wp:positionH>
                <wp:positionV relativeFrom="paragraph">
                  <wp:posOffset>182</wp:posOffset>
                </wp:positionV>
                <wp:extent cx="1206500" cy="1079953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145" y="21346"/>
                    <wp:lineTo x="21145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33" cy="10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664AFBE" w14:textId="77777777" w:rsidR="004714B3" w:rsidRDefault="004714B3">
          <w:pPr>
            <w:pStyle w:val="a3"/>
            <w:rPr>
              <w:rtl/>
            </w:rPr>
          </w:pPr>
        </w:p>
        <w:p w14:paraId="7FB6C650" w14:textId="77777777" w:rsidR="004714B3" w:rsidRDefault="004714B3">
          <w:pPr>
            <w:pStyle w:val="a3"/>
            <w:rPr>
              <w:rtl/>
            </w:rPr>
          </w:pPr>
        </w:p>
        <w:p w14:paraId="21E2F768" w14:textId="77777777" w:rsidR="004714B3" w:rsidRDefault="004714B3">
          <w:pPr>
            <w:pStyle w:val="a3"/>
            <w:rPr>
              <w:rtl/>
            </w:rPr>
          </w:pPr>
        </w:p>
        <w:p w14:paraId="1B3A0C80" w14:textId="77777777" w:rsidR="004714B3" w:rsidRDefault="004714B3">
          <w:pPr>
            <w:pStyle w:val="a3"/>
            <w:rPr>
              <w:rtl/>
            </w:rPr>
          </w:pPr>
        </w:p>
        <w:p w14:paraId="1CFE5B6D" w14:textId="77777777" w:rsidR="004714B3" w:rsidRDefault="004714B3">
          <w:pPr>
            <w:pStyle w:val="a3"/>
            <w:rPr>
              <w:rtl/>
            </w:rPr>
          </w:pPr>
        </w:p>
        <w:p w14:paraId="65061EAA" w14:textId="77777777" w:rsidR="004714B3" w:rsidRDefault="004714B3">
          <w:pPr>
            <w:pStyle w:val="a3"/>
            <w:rPr>
              <w:rtl/>
            </w:rPr>
          </w:pPr>
        </w:p>
      </w:tc>
    </w:tr>
  </w:tbl>
  <w:p w14:paraId="64C4E12B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12DD04D" wp14:editId="159D0160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AFB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035980">
    <w:abstractNumId w:val="0"/>
  </w:num>
  <w:num w:numId="2" w16cid:durableId="1271278373">
    <w:abstractNumId w:val="4"/>
  </w:num>
  <w:num w:numId="3" w16cid:durableId="1970670485">
    <w:abstractNumId w:val="2"/>
  </w:num>
  <w:num w:numId="4" w16cid:durableId="1025057137">
    <w:abstractNumId w:val="3"/>
  </w:num>
  <w:num w:numId="5" w16cid:durableId="575555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21556"/>
    <w:rsid w:val="000340AE"/>
    <w:rsid w:val="00060DBC"/>
    <w:rsid w:val="00093298"/>
    <w:rsid w:val="000B09A5"/>
    <w:rsid w:val="000B21BA"/>
    <w:rsid w:val="00104A7C"/>
    <w:rsid w:val="001121E6"/>
    <w:rsid w:val="0011518A"/>
    <w:rsid w:val="00116D31"/>
    <w:rsid w:val="00122DB6"/>
    <w:rsid w:val="00123C5B"/>
    <w:rsid w:val="0012691A"/>
    <w:rsid w:val="00131271"/>
    <w:rsid w:val="00145303"/>
    <w:rsid w:val="001F7844"/>
    <w:rsid w:val="00245DCA"/>
    <w:rsid w:val="00265411"/>
    <w:rsid w:val="002655C1"/>
    <w:rsid w:val="0027210C"/>
    <w:rsid w:val="002946B5"/>
    <w:rsid w:val="002A645D"/>
    <w:rsid w:val="002B4311"/>
    <w:rsid w:val="002E7F7E"/>
    <w:rsid w:val="003105DF"/>
    <w:rsid w:val="0031174B"/>
    <w:rsid w:val="00383314"/>
    <w:rsid w:val="003B05C1"/>
    <w:rsid w:val="00427D40"/>
    <w:rsid w:val="004712A0"/>
    <w:rsid w:val="004714B3"/>
    <w:rsid w:val="004761EB"/>
    <w:rsid w:val="004872D6"/>
    <w:rsid w:val="00487797"/>
    <w:rsid w:val="004B4B00"/>
    <w:rsid w:val="004C363D"/>
    <w:rsid w:val="004F74BD"/>
    <w:rsid w:val="005058F7"/>
    <w:rsid w:val="00510A57"/>
    <w:rsid w:val="005115D6"/>
    <w:rsid w:val="00540843"/>
    <w:rsid w:val="0057792C"/>
    <w:rsid w:val="00586976"/>
    <w:rsid w:val="005C54B1"/>
    <w:rsid w:val="005E1548"/>
    <w:rsid w:val="0063271F"/>
    <w:rsid w:val="0063627A"/>
    <w:rsid w:val="0064635D"/>
    <w:rsid w:val="006927D3"/>
    <w:rsid w:val="006969C1"/>
    <w:rsid w:val="00697D17"/>
    <w:rsid w:val="006D57D8"/>
    <w:rsid w:val="006D5E42"/>
    <w:rsid w:val="006F1CC7"/>
    <w:rsid w:val="00746B77"/>
    <w:rsid w:val="00787D4B"/>
    <w:rsid w:val="007A24C2"/>
    <w:rsid w:val="007A4C54"/>
    <w:rsid w:val="007C4920"/>
    <w:rsid w:val="007C76A6"/>
    <w:rsid w:val="007D3CC3"/>
    <w:rsid w:val="007D6357"/>
    <w:rsid w:val="007E3722"/>
    <w:rsid w:val="007F69DA"/>
    <w:rsid w:val="00831692"/>
    <w:rsid w:val="00835978"/>
    <w:rsid w:val="00841919"/>
    <w:rsid w:val="0087353A"/>
    <w:rsid w:val="008868A0"/>
    <w:rsid w:val="008978CF"/>
    <w:rsid w:val="00897A8F"/>
    <w:rsid w:val="008A34E3"/>
    <w:rsid w:val="008B0208"/>
    <w:rsid w:val="008D20BC"/>
    <w:rsid w:val="0092783D"/>
    <w:rsid w:val="00942254"/>
    <w:rsid w:val="00956114"/>
    <w:rsid w:val="00973CCC"/>
    <w:rsid w:val="00993E45"/>
    <w:rsid w:val="009B5502"/>
    <w:rsid w:val="009C1E6F"/>
    <w:rsid w:val="009E4649"/>
    <w:rsid w:val="00A56CA6"/>
    <w:rsid w:val="00A727DD"/>
    <w:rsid w:val="00B01F27"/>
    <w:rsid w:val="00B8734A"/>
    <w:rsid w:val="00BB2143"/>
    <w:rsid w:val="00BC45DB"/>
    <w:rsid w:val="00BD1C31"/>
    <w:rsid w:val="00BD76AC"/>
    <w:rsid w:val="00C12B11"/>
    <w:rsid w:val="00C219D3"/>
    <w:rsid w:val="00C35A8D"/>
    <w:rsid w:val="00C466C8"/>
    <w:rsid w:val="00C55504"/>
    <w:rsid w:val="00C775A2"/>
    <w:rsid w:val="00C82CE9"/>
    <w:rsid w:val="00C8548A"/>
    <w:rsid w:val="00C9104D"/>
    <w:rsid w:val="00C94E24"/>
    <w:rsid w:val="00CE111C"/>
    <w:rsid w:val="00CE7BA9"/>
    <w:rsid w:val="00D307FB"/>
    <w:rsid w:val="00D32F7B"/>
    <w:rsid w:val="00D337DA"/>
    <w:rsid w:val="00D60DE5"/>
    <w:rsid w:val="00D661FD"/>
    <w:rsid w:val="00D8412A"/>
    <w:rsid w:val="00D94B45"/>
    <w:rsid w:val="00DB2912"/>
    <w:rsid w:val="00DC55F1"/>
    <w:rsid w:val="00E01168"/>
    <w:rsid w:val="00E117E4"/>
    <w:rsid w:val="00E751F7"/>
    <w:rsid w:val="00E759B2"/>
    <w:rsid w:val="00E80C87"/>
    <w:rsid w:val="00EA61B4"/>
    <w:rsid w:val="00EB169F"/>
    <w:rsid w:val="00EC0ABD"/>
    <w:rsid w:val="00EC61E5"/>
    <w:rsid w:val="00ED10D8"/>
    <w:rsid w:val="00EE3E80"/>
    <w:rsid w:val="00F60B93"/>
    <w:rsid w:val="00F64AAB"/>
    <w:rsid w:val="00FC0193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8514C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3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gimlaei.haifa.ac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imlaei@univ.haifa.ac.il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gimlaei.haifa.ac.il/" TargetMode="External"/><Relationship Id="rId1" Type="http://schemas.openxmlformats.org/officeDocument/2006/relationships/hyperlink" Target="mailto:vgimlaei@univ.haifa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3</cp:revision>
  <cp:lastPrinted>2023-07-17T07:31:00Z</cp:lastPrinted>
  <dcterms:created xsi:type="dcterms:W3CDTF">2023-12-26T12:07:00Z</dcterms:created>
  <dcterms:modified xsi:type="dcterms:W3CDTF">2023-12-26T12:17:00Z</dcterms:modified>
</cp:coreProperties>
</file>